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70" w:rsidRDefault="002B62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0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JALGRATTURI KOOLITUSE TÖÖPLAAN </w:t>
      </w:r>
    </w:p>
    <w:p w:rsidR="006E1570" w:rsidRPr="002B62E6" w:rsidRDefault="002B62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7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bookmarkStart w:id="0" w:name="_GoBack"/>
      <w:r w:rsidRPr="002B6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 xml:space="preserve">Kool: </w:t>
      </w:r>
      <w:r w:rsidRPr="002B62E6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Audru Kool </w:t>
      </w:r>
    </w:p>
    <w:p w:rsidR="006E1570" w:rsidRPr="002B62E6" w:rsidRDefault="002B62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2B6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 xml:space="preserve">Õpetaja: </w:t>
      </w:r>
      <w:r w:rsidRPr="002B62E6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Helen Maripuu </w:t>
      </w:r>
    </w:p>
    <w:p w:rsidR="006E1570" w:rsidRPr="002B62E6" w:rsidRDefault="002B62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363" w:firstLine="2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2B6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 xml:space="preserve">Kasutatavad õppematerjalid: </w:t>
      </w:r>
      <w:r w:rsidRPr="002B62E6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Jalgratturi tööraamat, jalgratturi harjutustestid, liiklusmärkide komplekt, liiklusseadus, brošüür „Jalgratturi meelespea“,  liiklustestid liikluskasvatus.ee lehel</w:t>
      </w:r>
    </w:p>
    <w:tbl>
      <w:tblPr>
        <w:tblStyle w:val="a"/>
        <w:tblW w:w="149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4"/>
        <w:gridCol w:w="6974"/>
        <w:gridCol w:w="2601"/>
        <w:gridCol w:w="3521"/>
        <w:gridCol w:w="787"/>
      </w:tblGrid>
      <w:tr w:rsidR="006E1570" w:rsidRPr="002B62E6">
        <w:trPr>
          <w:trHeight w:val="646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Kuupäev 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Teema 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Märkused 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Õpiväljundid 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Min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tunde</w:t>
            </w:r>
          </w:p>
        </w:tc>
      </w:tr>
      <w:tr w:rsidR="006E1570" w:rsidRPr="002B62E6">
        <w:trPr>
          <w:trHeight w:val="3372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13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.01-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17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.01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24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Sissejuhatav tund, põhimõisted liikluses (liiklejad, liikluskeskkond),  sõidutee ületamine, liiklusviisakus, ohutu koolitee, liiklusmärgid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Märka märki õppevideo: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85" w:hanging="1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t-EE"/>
              </w:rPr>
              <w:t>https://www.youtube.com/watch?v=KKcGMZTuNzE&amp;list=PLIb4Ux 8uE-KYlOtG8X41WBUx0a5UMBTNF&amp;index=1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Tööraamatu 1-2ptk;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Transpordiameti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kampaania video;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tööleht peidetud sõnad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 liikluse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põhimõisteid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oskab end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liikluses nähtavaks teha,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teab jalgrattaga sõitmise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turvalisuse nõudeid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teab, kus ja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kuidas on ohutum teed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ületada ning mida tuleb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jälgida nii jalakäija kui ka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jalgratturina (kiirus, enda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nähtavaks tegemine).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  <w:tr w:rsidR="006E1570" w:rsidRPr="002B62E6">
        <w:trPr>
          <w:trHeight w:val="2770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lastRenderedPageBreak/>
              <w:t>20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.01-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.01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8" w:right="172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Tehniliselt korras jalgratas, kiiver, enda nähtavaks tegemine liikluses. Kiiver, jalgratturi märguanded pööramisel ja seisma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jäämisel, heatahtliku liikluskultuuri kujundamine, parema käe reegel.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Tööraamatu 3-4ptk;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3" w:right="137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Minikiivri katse; kiiver;  jalgratas (tehniliselt  korras); vahendid enda  nähtavaks tegemiseks; kiivri slaidid (koostatud  liikluskasvatus.ee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3" w:right="301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õppematerjalide järgi); töölehe täitmine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Tööleht segamini tähed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oskab näidata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käemärguandeid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teab, kuidas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töötab parema käe reegel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ja oskab seda teistele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seletada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7" w:lineRule="auto"/>
              <w:ind w:left="831" w:right="193" w:hanging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teab, et sõiduteel  peab juht näitama suuna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2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ja peatumismärguandeid.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</w:tbl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tbl>
      <w:tblPr>
        <w:tblStyle w:val="a0"/>
        <w:tblW w:w="149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4"/>
        <w:gridCol w:w="6974"/>
        <w:gridCol w:w="2601"/>
        <w:gridCol w:w="3521"/>
        <w:gridCol w:w="787"/>
      </w:tblGrid>
      <w:tr w:rsidR="006E1570" w:rsidRPr="002B62E6">
        <w:trPr>
          <w:trHeight w:val="1132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t-EE"/>
              </w:rPr>
            </w:pP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t-EE"/>
              </w:rPr>
            </w:pP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t-EE"/>
              </w:rPr>
            </w:pP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Teab, et rattur paikneb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alati paremal tee ääres.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arvestab piki- ja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külgvahega.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6E1570" w:rsidRPr="002B62E6">
        <w:trPr>
          <w:trHeight w:val="2544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7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.01-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31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.01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93" w:right="288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Vasak- ja tagasipööre, rattaga ülekäigurajal sõidutee ületamine ning  jalakäijatega arvestamine, ühissõidukitega arvestamine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Tööraamatu 5-7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ptk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; töölehe täitmine;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4" w:right="137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pöörete läbimängimine;  liiklusmärkide komplekt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liiklusmärke ja oskab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vastavalt tegutseda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teab, kuidas ta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peab jalgratturina liikluses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paiknema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 vasak- ja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tagasipöörde reegleid ja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märke.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  <w:tr w:rsidR="006E1570" w:rsidRPr="002B62E6">
        <w:trPr>
          <w:trHeight w:val="1985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lastRenderedPageBreak/>
              <w:t>03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0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7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.02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Sõidueesõigus.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Liiklusmärgid: - eesõigusmärgid,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hoiatusmärgid, keelu- ja mõjualamärgid.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4" w:right="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Tööraamatu 8-9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ptk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; liiklusmärkide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komplekt;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tunne liiklusmärke;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kaardimäng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liiklusmärkidega;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liiklusmärke ja oskab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vastavalt tegutseda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teab, kuidas ta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peab jalgratturina liikluses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paiknema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  <w:tr w:rsidR="006E1570" w:rsidRPr="002B62E6">
        <w:trPr>
          <w:trHeight w:val="1707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10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.02-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14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.02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Liiklusmärgid: - eesõigusmärgid,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hoiatusmärgid, keelu- ja mõjualamärgid.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Tööraamatu 9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ptk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liiklusmärkide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komplekt;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tunne liiklusmärke;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liiklusmärkide mäng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liiklusmärke ja oskab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vastavalt tegutseda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  <w:tr w:rsidR="006E1570" w:rsidRPr="002B62E6">
        <w:trPr>
          <w:trHeight w:val="1665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7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.02-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21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.02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3"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Liiklusmärgid: kohustusmärgid, osutusmärgid, juhatusmärgid,  teeninduskohamärgid, lisateatetahvlid.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9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Memoriin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liiklusmärgid 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https://www.liikluskasvatus.ee/et/node/201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Tööraamatu 9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ptk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liiklusmärkide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komplekt;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tunne liiklusmärke;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töölehe täitmine;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liiklusmärkide mäng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liiklusmärke ja oskab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vastavalt tegutseda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</w:tbl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tbl>
      <w:tblPr>
        <w:tblStyle w:val="a1"/>
        <w:tblW w:w="149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4"/>
        <w:gridCol w:w="6974"/>
        <w:gridCol w:w="2601"/>
        <w:gridCol w:w="3521"/>
        <w:gridCol w:w="787"/>
      </w:tblGrid>
      <w:tr w:rsidR="006E1570" w:rsidRPr="002B62E6">
        <w:trPr>
          <w:trHeight w:val="856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t-EE"/>
              </w:rPr>
            </w:pP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t-EE"/>
              </w:rPr>
            </w:pP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t-EE"/>
              </w:rPr>
            </w:pP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teab, kuidas ta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peab jalgratturina liikluses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paiknema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6E1570" w:rsidRPr="002B62E6">
        <w:trPr>
          <w:trHeight w:val="3046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lastRenderedPageBreak/>
              <w:t>03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07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38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Foorid, parema käe reegel, vasak- või tagasipöörde ja ümberpööre,  ristmikud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Tööraamatu 10-12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ptk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; liiklusmärkide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komplekt;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töölehe täitmine;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liiklusmäng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liikluskasvatus.ee lehel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liiklusmärke ja oskab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vastavalt tegutseda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teab, kuidas ta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peab jalgratturina liikluses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paiknema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ära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erinevad ristmikud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2" w:right="80" w:hanging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oskab vastavalt ristmikele  käituda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  <w:tr w:rsidR="006E1570" w:rsidRPr="002B62E6">
        <w:trPr>
          <w:trHeight w:val="2218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10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.03-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14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.03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Liiklusmärgid, foorid,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reguleerija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märguanded 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Tööraamatu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ptk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10 –13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Liiklusmärkide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kaardimäng;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79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reguleerija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märguannete  läbimängimine; ristmike  töölehed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3" w:right="53" w:hanging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ära fooride  ja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reguleerija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märguanded,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teab, kuidas käituda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teab, kuidas ta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peab jalgratturina liikluses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paiknema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  <w:tr w:rsidR="006E1570" w:rsidRPr="002B62E6">
        <w:trPr>
          <w:trHeight w:val="2218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11.03-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15.03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Liiklusmärkide kordamine 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20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Liiklusmärkide töölehe  esitlemine (õpilane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joonistab lehele 10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kodukohas olevat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liiklusmärki ja lisab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nende nimetused);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töölehe täitmine;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liiklusreeglite tööleht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liiklusmärke ja oskab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vastavalt tegutseda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ära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erinevad ristmikud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  <w:tr w:rsidR="006E1570" w:rsidRPr="002B62E6">
        <w:trPr>
          <w:trHeight w:val="561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lastRenderedPageBreak/>
              <w:t>1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7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.03-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.03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Teekattemärgised, liiklusmärgid 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Tööraamatu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ptk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14,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liiklusmärgid, õues 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teekattemärgiste tähendusi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</w:tbl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tbl>
      <w:tblPr>
        <w:tblStyle w:val="a2"/>
        <w:tblW w:w="149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4"/>
        <w:gridCol w:w="6974"/>
        <w:gridCol w:w="2601"/>
        <w:gridCol w:w="3521"/>
        <w:gridCol w:w="787"/>
      </w:tblGrid>
      <w:tr w:rsidR="006E1570" w:rsidRPr="002B62E6">
        <w:trPr>
          <w:trHeight w:val="1944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t-EE"/>
              </w:rPr>
            </w:pP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t-EE"/>
              </w:rPr>
            </w:pP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teekattemärgiste ja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liiklusmärkide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9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vaatlemine; jalutuskäik  kooliümbruses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93" w:right="68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märkamaks liiklusmärke  ja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teekattemärgstusi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6E1570" w:rsidRPr="002B62E6">
        <w:trPr>
          <w:trHeight w:val="1666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.03-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8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.03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Sõit linnas, maanteel, kergliiklusteel - erisused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Jalgratta ristsõna 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https://www.liikluskasvatus.ee/et/lapsele-ja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noorele/3/mangud/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ristsona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-jalgrattamatk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Tööraamatu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ptk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15;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liiklusmäng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40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liikluskasvatus.ee lehel;  läbivalt arvestamine  teiste liiklejatega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liiklusmärke ja oskab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vastavalt tegutseda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teab, kuidas ta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peab jalgratturina liikluses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paiknema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  <w:tr w:rsidR="006E1570" w:rsidRPr="002B62E6">
        <w:trPr>
          <w:trHeight w:val="3874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lastRenderedPageBreak/>
              <w:t>31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0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.04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59" w:lineRule="auto"/>
              <w:ind w:left="118" w:right="399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Enda nähtavaks tegemine, ohtlikud olukorrad liikluses jalgratturile Ohutum autosõit - https://www.liikluskasvatus.ee/ohutum-autosoit/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Tööraamatu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ptk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16-17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katsed erinevate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pinnastega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(mänguautod);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liiklusmäng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liikluskasvatus.ee lehel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liiklusmärke ja oskab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vastavalt tegutseda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13" w:right="53" w:hanging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tunneb ära fooride  ja </w:t>
            </w:r>
            <w:proofErr w:type="spellStart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reguleerija</w:t>
            </w:r>
            <w:proofErr w:type="spellEnd"/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märguanded,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teab, kuidas käituda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teab, et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kiirustamine ja ohutuses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veendumata jätmine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liikluses võib põhjustada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õnnetuse.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teekattemärgiste tähendusi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  <w:tr w:rsidR="006E1570" w:rsidRPr="002B62E6">
        <w:trPr>
          <w:trHeight w:val="1113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0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7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.04-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.04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Jalgratta tehnilise korrasoleku kontroll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Kiivrite kontroll, reguleerimine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Sõidu harjutamine õppeväljakul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Koonused, kriidid,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muud vahendid 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80" w:right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oskab teha oma  jalgrattale korrasoleku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kontrolli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4</w:t>
            </w:r>
          </w:p>
        </w:tc>
      </w:tr>
    </w:tbl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tbl>
      <w:tblPr>
        <w:tblStyle w:val="a3"/>
        <w:tblW w:w="149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4"/>
        <w:gridCol w:w="6974"/>
        <w:gridCol w:w="2601"/>
        <w:gridCol w:w="3521"/>
        <w:gridCol w:w="787"/>
      </w:tblGrid>
      <w:tr w:rsidR="006E1570" w:rsidRPr="002B62E6">
        <w:trPr>
          <w:trHeight w:val="2184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t-EE"/>
              </w:rPr>
            </w:pP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t-EE"/>
              </w:rPr>
            </w:pP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t-EE"/>
              </w:rPr>
            </w:pP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2" w:right="179" w:hanging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teab kuidas peab  kiivrit reguleerima, et see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oleks talle paras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oskab rattaga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sõita, valmistub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sõidueksamiks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6E1570" w:rsidRPr="002B62E6">
        <w:trPr>
          <w:trHeight w:val="1114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lastRenderedPageBreak/>
              <w:t>2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.04-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02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.05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Sõidu harjutamine õppeväljakul 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Koonused, kriidid,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muud vahendid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oskab rattaga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sõita, valmistub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sõidueksamiks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</w:t>
            </w:r>
          </w:p>
        </w:tc>
      </w:tr>
      <w:tr w:rsidR="006E1570" w:rsidRPr="002B62E6">
        <w:trPr>
          <w:trHeight w:val="1596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05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.05-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09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.05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Sõidu harjutamine liikluses. 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Eelnevalt marsruut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paika panna;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ohutusvestid,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võimalusel kaasata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lapsevanemaid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Õpilane oskab reaalses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liikluses rattaga ohutult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sõita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  <w:tr w:rsidR="006E1570" w:rsidRPr="002B62E6">
        <w:trPr>
          <w:trHeight w:val="645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12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.05-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16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.05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Liiklustestide lahendamine. 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Teematestid,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harjutustestid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80" w:right="3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>∙</w:t>
            </w:r>
            <w:r w:rsidRPr="002B62E6"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  <w:lang w:val="et-EE"/>
              </w:rPr>
              <w:t xml:space="preserve"> 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Õpilane kordab liikluse  teooriaeksamiks</w:t>
            </w: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</w:t>
            </w:r>
          </w:p>
        </w:tc>
      </w:tr>
      <w:tr w:rsidR="006E1570" w:rsidRPr="002B62E6">
        <w:trPr>
          <w:trHeight w:val="837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19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.05-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23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.05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Teooriaeksam. 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0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30 min, 15st küsimusest  13 peab olema õigesti  vastatud. 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6E1570" w:rsidRPr="002B62E6">
        <w:trPr>
          <w:trHeight w:val="2549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6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.05-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.05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Sõidueksam platsil. 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Plats: sõidu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3" w:lineRule="auto"/>
              <w:ind w:left="114" w:right="431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ettevalmistus 10 min  lapse kohta (kiiver,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112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rattakontroll, reeglid) +  kuni 10 min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platsiharjutuste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5" w:lineRule="auto"/>
              <w:ind w:left="112" w:right="526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läbimiseks (lapsel 2  katset).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</w:tbl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tbl>
      <w:tblPr>
        <w:tblStyle w:val="a4"/>
        <w:tblW w:w="149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4"/>
        <w:gridCol w:w="6974"/>
        <w:gridCol w:w="2601"/>
        <w:gridCol w:w="3521"/>
        <w:gridCol w:w="787"/>
      </w:tblGrid>
      <w:tr w:rsidR="006E1570" w:rsidRPr="002B62E6">
        <w:trPr>
          <w:trHeight w:val="1708"/>
        </w:trPr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lastRenderedPageBreak/>
              <w:t>2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6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.05-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</w:t>
            </w:r>
            <w:r w:rsidRPr="002B62E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.05</w:t>
            </w:r>
          </w:p>
        </w:tc>
        <w:tc>
          <w:tcPr>
            <w:tcW w:w="6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Sõidueksam liikluses või imiteeritud liiklusega väljakul. 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Ca 15-25 min lapse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kohta (madala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liiklussagedusega  </w:t>
            </w:r>
          </w:p>
          <w:p w:rsidR="006E1570" w:rsidRPr="002B62E6" w:rsidRDefault="002B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07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2B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tänavad või imiteeritud  väljak)</w:t>
            </w:r>
          </w:p>
        </w:tc>
        <w:tc>
          <w:tcPr>
            <w:tcW w:w="3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570" w:rsidRPr="002B62E6" w:rsidRDefault="006E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</w:tbl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p w:rsidR="006E1570" w:rsidRPr="002B62E6" w:rsidRDefault="006E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t-EE"/>
        </w:rPr>
      </w:pPr>
    </w:p>
    <w:p w:rsidR="006E1570" w:rsidRPr="002B62E6" w:rsidRDefault="002B62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2B62E6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Koostas: Helen Maripuu </w:t>
      </w:r>
    </w:p>
    <w:p w:rsidR="006E1570" w:rsidRPr="002B62E6" w:rsidRDefault="002B62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2B62E6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Kuupäev: </w:t>
      </w:r>
      <w:r w:rsidRPr="002B62E6">
        <w:rPr>
          <w:rFonts w:ascii="Times New Roman" w:eastAsia="Times New Roman" w:hAnsi="Times New Roman" w:cs="Times New Roman"/>
          <w:sz w:val="24"/>
          <w:szCs w:val="24"/>
          <w:lang w:val="et-EE"/>
        </w:rPr>
        <w:t>17</w:t>
      </w:r>
      <w:r w:rsidRPr="002B62E6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.12.202</w:t>
      </w:r>
      <w:r w:rsidRPr="002B62E6">
        <w:rPr>
          <w:rFonts w:ascii="Times New Roman" w:eastAsia="Times New Roman" w:hAnsi="Times New Roman" w:cs="Times New Roman"/>
          <w:sz w:val="24"/>
          <w:szCs w:val="24"/>
          <w:lang w:val="et-EE"/>
        </w:rPr>
        <w:t>4</w:t>
      </w:r>
      <w:bookmarkEnd w:id="0"/>
    </w:p>
    <w:sectPr w:rsidR="006E1570" w:rsidRPr="002B62E6">
      <w:pgSz w:w="16820" w:h="11900" w:orient="landscape"/>
      <w:pgMar w:top="1399" w:right="1423" w:bottom="1454" w:left="4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70"/>
    <w:rsid w:val="002B62E6"/>
    <w:rsid w:val="006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8B644-E190-4F87-844A-D1FEA5F8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Maripuu</cp:lastModifiedBy>
  <cp:revision>2</cp:revision>
  <dcterms:created xsi:type="dcterms:W3CDTF">2024-12-17T12:33:00Z</dcterms:created>
  <dcterms:modified xsi:type="dcterms:W3CDTF">2024-12-17T12:34:00Z</dcterms:modified>
</cp:coreProperties>
</file>